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p w:rsidRPr="0019269E" w:rsidR="0019269E" w:rsidP="5A239FD6" w:rsidRDefault="00BE61A0" w14:paraId="4569F741" w14:textId="7C138AA2">
      <w:pPr>
        <w:spacing w:after="0" w:line="240" w:lineRule="auto"/>
        <w:ind w:firstLine="72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58240" behindDoc="1" locked="0" layoutInCell="1" allowOverlap="1" wp14:anchorId="7FDC8503" wp14:editId="2B3C897C">
            <wp:simplePos x="0" y="0"/>
            <wp:positionH relativeFrom="column">
              <wp:posOffset>9173015</wp:posOffset>
            </wp:positionH>
            <wp:positionV relativeFrom="paragraph">
              <wp:posOffset>3810</wp:posOffset>
            </wp:positionV>
            <wp:extent cx="527050" cy="570230"/>
            <wp:effectExtent l="0" t="0" r="6350" b="1270"/>
            <wp:wrapTight wrapText="bothSides">
              <wp:wrapPolygon edited="0">
                <wp:start x="0" y="0"/>
                <wp:lineTo x="0" y="21167"/>
                <wp:lineTo x="21340" y="21167"/>
                <wp:lineTo x="21340" y="0"/>
                <wp:lineTo x="0" y="0"/>
              </wp:wrapPolygon>
            </wp:wrapTight>
            <wp:docPr id="298637918" name="Picture 443742716">
              <a:extLst xmlns:a="http://schemas.openxmlformats.org/drawingml/2006/main">
                <a:ext uri="{FF2B5EF4-FFF2-40B4-BE49-F238E27FC236}">
                  <a16:creationId xmlns:a16="http://schemas.microsoft.com/office/drawing/2014/main" id="{03770AF8-5C32-AF49-9410-F97B9D6F89A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637918" name="Picture 44374271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" cy="570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5A239FD6" w:rsidR="0019269E">
        <w:rPr>
          <w:b/>
          <w:bCs/>
          <w:sz w:val="28"/>
          <w:szCs w:val="28"/>
          <w:u w:val="single"/>
        </w:rPr>
        <w:t>ASTON CLINTON SCHOOL</w:t>
      </w:r>
    </w:p>
    <w:p w:rsidRPr="0019269E" w:rsidR="0019269E" w:rsidP="3AAB9C45" w:rsidRDefault="0019269E" w14:paraId="0D3F5B13" w14:textId="19A6956B">
      <w:pPr>
        <w:spacing w:after="0" w:line="240" w:lineRule="auto"/>
        <w:ind w:firstLine="720"/>
        <w:jc w:val="center"/>
        <w:rPr>
          <w:b w:val="1"/>
          <w:bCs w:val="1"/>
          <w:sz w:val="28"/>
          <w:szCs w:val="28"/>
          <w:u w:val="single"/>
        </w:rPr>
      </w:pPr>
      <w:r w:rsidRPr="3AAB9C45" w:rsidR="08352F8D">
        <w:rPr>
          <w:b w:val="1"/>
          <w:bCs w:val="1"/>
          <w:sz w:val="28"/>
          <w:szCs w:val="28"/>
          <w:u w:val="single"/>
        </w:rPr>
        <w:t xml:space="preserve">GEOGRAPHY </w:t>
      </w:r>
      <w:r w:rsidRPr="3AAB9C45" w:rsidR="0D40A25E">
        <w:rPr>
          <w:b w:val="1"/>
          <w:bCs w:val="1"/>
          <w:sz w:val="28"/>
          <w:szCs w:val="28"/>
          <w:u w:val="single"/>
        </w:rPr>
        <w:t>OVERVIEW OF TOPICS</w:t>
      </w:r>
    </w:p>
    <w:p w:rsidRPr="00C663C9" w:rsidR="0019269E" w:rsidP="0019269E" w:rsidRDefault="0019269E" w14:paraId="52958EF0" w14:textId="77777777">
      <w:pPr>
        <w:spacing w:after="0" w:line="240" w:lineRule="auto"/>
        <w:rPr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4"/>
        <w:gridCol w:w="4410"/>
        <w:gridCol w:w="4394"/>
        <w:gridCol w:w="4402"/>
      </w:tblGrid>
      <w:tr w:rsidR="0019269E" w:rsidTr="3AAB9C45" w14:paraId="7A9C6713" w14:textId="77777777">
        <w:trPr>
          <w:trHeight w:val="294"/>
        </w:trPr>
        <w:tc>
          <w:tcPr>
            <w:tcW w:w="2184" w:type="dxa"/>
            <w:tcMar/>
            <w:vAlign w:val="center"/>
          </w:tcPr>
          <w:p w:rsidRPr="00C663C9" w:rsidR="0019269E" w:rsidP="0019269E" w:rsidRDefault="0019269E" w14:paraId="4E997F61" w14:textId="77777777">
            <w:pPr>
              <w:jc w:val="center"/>
              <w:rPr>
                <w:b/>
              </w:rPr>
            </w:pPr>
          </w:p>
        </w:tc>
        <w:tc>
          <w:tcPr>
            <w:tcW w:w="4410" w:type="dxa"/>
            <w:shd w:val="clear" w:color="auto" w:fill="C5E0B3" w:themeFill="accent6" w:themeFillTint="66"/>
            <w:tcMar/>
            <w:vAlign w:val="center"/>
          </w:tcPr>
          <w:p w:rsidRPr="00C663C9" w:rsidR="0019269E" w:rsidP="0019269E" w:rsidRDefault="0019269E" w14:paraId="71B87F2E" w14:textId="77777777">
            <w:pPr>
              <w:jc w:val="center"/>
              <w:rPr>
                <w:b/>
                <w:sz w:val="28"/>
                <w:szCs w:val="28"/>
              </w:rPr>
            </w:pPr>
            <w:r w:rsidRPr="00C663C9">
              <w:rPr>
                <w:b/>
                <w:sz w:val="28"/>
                <w:szCs w:val="28"/>
              </w:rPr>
              <w:t>AUTUMN</w:t>
            </w:r>
          </w:p>
        </w:tc>
        <w:tc>
          <w:tcPr>
            <w:tcW w:w="4394" w:type="dxa"/>
            <w:shd w:val="clear" w:color="auto" w:fill="8B33F0"/>
            <w:tcMar/>
            <w:vAlign w:val="center"/>
          </w:tcPr>
          <w:p w:rsidRPr="00C663C9" w:rsidR="0019269E" w:rsidP="0019269E" w:rsidRDefault="0019269E" w14:paraId="4DF40AD6" w14:textId="77777777">
            <w:pPr>
              <w:jc w:val="center"/>
              <w:rPr>
                <w:b/>
                <w:sz w:val="28"/>
                <w:szCs w:val="28"/>
              </w:rPr>
            </w:pPr>
            <w:r w:rsidRPr="00C663C9">
              <w:rPr>
                <w:b/>
                <w:sz w:val="28"/>
                <w:szCs w:val="28"/>
              </w:rPr>
              <w:t>SPRING</w:t>
            </w:r>
          </w:p>
        </w:tc>
        <w:tc>
          <w:tcPr>
            <w:tcW w:w="4402" w:type="dxa"/>
            <w:shd w:val="clear" w:color="auto" w:fill="EE81CD"/>
            <w:tcMar/>
            <w:vAlign w:val="center"/>
          </w:tcPr>
          <w:p w:rsidRPr="00C663C9" w:rsidR="0019269E" w:rsidP="0019269E" w:rsidRDefault="0019269E" w14:paraId="265088CA" w14:textId="77777777">
            <w:pPr>
              <w:jc w:val="center"/>
              <w:rPr>
                <w:b/>
                <w:sz w:val="28"/>
                <w:szCs w:val="28"/>
              </w:rPr>
            </w:pPr>
            <w:r w:rsidRPr="00C663C9">
              <w:rPr>
                <w:b/>
                <w:sz w:val="28"/>
                <w:szCs w:val="28"/>
              </w:rPr>
              <w:t>SUMMER</w:t>
            </w:r>
          </w:p>
        </w:tc>
      </w:tr>
      <w:tr w:rsidR="0052ABD9" w:rsidTr="3AAB9C45" w14:paraId="6CD3655D" w14:textId="77777777">
        <w:trPr>
          <w:cantSplit/>
          <w:trHeight w:val="1062"/>
        </w:trPr>
        <w:tc>
          <w:tcPr>
            <w:tcW w:w="2184" w:type="dxa"/>
            <w:shd w:val="clear" w:color="auto" w:fill="FFF2CC" w:themeFill="accent4" w:themeFillTint="33"/>
            <w:tcMar/>
            <w:vAlign w:val="center"/>
          </w:tcPr>
          <w:p w:rsidR="3DD6A161" w:rsidP="0052ABD9" w:rsidRDefault="3DD6A161" w14:paraId="5A04BDD6" w14:textId="33F9400D">
            <w:pPr>
              <w:jc w:val="center"/>
              <w:rPr>
                <w:b/>
                <w:bCs/>
                <w:sz w:val="28"/>
                <w:szCs w:val="28"/>
              </w:rPr>
            </w:pPr>
            <w:r w:rsidRPr="0052ABD9">
              <w:rPr>
                <w:b/>
                <w:bCs/>
                <w:sz w:val="28"/>
                <w:szCs w:val="28"/>
              </w:rPr>
              <w:t>EYFS</w:t>
            </w:r>
          </w:p>
        </w:tc>
        <w:tc>
          <w:tcPr>
            <w:tcW w:w="4410" w:type="dxa"/>
            <w:tcMar/>
            <w:vAlign w:val="center"/>
          </w:tcPr>
          <w:p w:rsidR="0052ABD9" w:rsidP="3AAB9C45" w:rsidRDefault="556988D8" w14:paraId="5AFB00BC" w14:textId="164E636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3AAB9C45" w:rsidR="26149E38">
              <w:rPr>
                <w:sz w:val="24"/>
                <w:szCs w:val="24"/>
              </w:rPr>
              <w:t>Navigating the school, Aston Clinton, pre mapping skills, direction</w:t>
            </w:r>
            <w:r w:rsidRPr="3AAB9C45" w:rsidR="286FB489">
              <w:rPr>
                <w:sz w:val="24"/>
                <w:szCs w:val="24"/>
              </w:rPr>
              <w:t xml:space="preserve"> and mapping</w:t>
            </w:r>
          </w:p>
        </w:tc>
        <w:tc>
          <w:tcPr>
            <w:tcW w:w="4394" w:type="dxa"/>
            <w:tcMar/>
            <w:vAlign w:val="center"/>
          </w:tcPr>
          <w:p w:rsidR="0052ABD9" w:rsidP="0052ABD9" w:rsidRDefault="556988D8" w14:paraId="429DE1D5" w14:textId="67393677">
            <w:pPr>
              <w:spacing w:line="240" w:lineRule="auto"/>
              <w:jc w:val="center"/>
            </w:pPr>
            <w:r w:rsidRPr="3AAB9C45" w:rsidR="286FB489">
              <w:rPr>
                <w:sz w:val="24"/>
                <w:szCs w:val="24"/>
              </w:rPr>
              <w:t>Polar regions, space</w:t>
            </w:r>
          </w:p>
        </w:tc>
        <w:tc>
          <w:tcPr>
            <w:tcW w:w="4402" w:type="dxa"/>
            <w:tcMar/>
            <w:vAlign w:val="center"/>
          </w:tcPr>
          <w:p w:rsidR="0052ABD9" w:rsidP="0052ABD9" w:rsidRDefault="556988D8" w14:paraId="359AB7F3" w14:textId="06F54F45">
            <w:pPr>
              <w:spacing w:line="240" w:lineRule="auto"/>
              <w:jc w:val="center"/>
            </w:pPr>
            <w:r w:rsidRPr="3AAB9C45" w:rsidR="286FB489">
              <w:rPr>
                <w:sz w:val="24"/>
                <w:szCs w:val="24"/>
              </w:rPr>
              <w:t>Orienteering</w:t>
            </w:r>
            <w:r w:rsidRPr="3AAB9C45" w:rsidR="085EEFBA">
              <w:rPr>
                <w:sz w:val="24"/>
                <w:szCs w:val="24"/>
              </w:rPr>
              <w:t xml:space="preserve">, school </w:t>
            </w:r>
            <w:r w:rsidRPr="3AAB9C45" w:rsidR="085EEFBA">
              <w:rPr>
                <w:sz w:val="24"/>
                <w:szCs w:val="24"/>
              </w:rPr>
              <w:t>environment</w:t>
            </w:r>
          </w:p>
        </w:tc>
      </w:tr>
      <w:tr w:rsidR="0019269E" w:rsidTr="3AAB9C45" w14:paraId="653F321D" w14:textId="77777777">
        <w:trPr>
          <w:cantSplit/>
          <w:trHeight w:val="1062"/>
        </w:trPr>
        <w:tc>
          <w:tcPr>
            <w:tcW w:w="2184" w:type="dxa"/>
            <w:shd w:val="clear" w:color="auto" w:fill="FFF2CC" w:themeFill="accent4" w:themeFillTint="33"/>
            <w:tcMar/>
            <w:vAlign w:val="center"/>
          </w:tcPr>
          <w:p w:rsidRPr="00C663C9" w:rsidR="0019269E" w:rsidP="0019269E" w:rsidRDefault="0019269E" w14:paraId="5D2B3EDC" w14:textId="77777777">
            <w:pPr>
              <w:jc w:val="center"/>
              <w:rPr>
                <w:b/>
                <w:sz w:val="28"/>
                <w:szCs w:val="28"/>
              </w:rPr>
            </w:pPr>
            <w:r w:rsidRPr="00C663C9"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4410" w:type="dxa"/>
            <w:tcMar/>
            <w:vAlign w:val="center"/>
          </w:tcPr>
          <w:p w:rsidRPr="0019269E" w:rsidR="0019269E" w:rsidP="3AAB9C45" w:rsidRDefault="0019269E" w14:paraId="5F175A9B" w14:textId="07DAA92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AAB9C45" w:rsidR="1CA73271">
              <w:rPr>
                <w:sz w:val="24"/>
                <w:szCs w:val="24"/>
              </w:rPr>
              <w:t>The UK and its cities</w:t>
            </w:r>
          </w:p>
        </w:tc>
        <w:tc>
          <w:tcPr>
            <w:tcW w:w="4394" w:type="dxa"/>
            <w:tcMar/>
            <w:vAlign w:val="center"/>
          </w:tcPr>
          <w:p w:rsidRPr="0019269E" w:rsidR="0019269E" w:rsidP="3AAB9C45" w:rsidRDefault="0019269E" w14:paraId="1DFBE09A" w14:textId="284C319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AAB9C45" w:rsidR="415353A9">
              <w:rPr>
                <w:sz w:val="24"/>
                <w:szCs w:val="24"/>
              </w:rPr>
              <w:t>Weather</w:t>
            </w:r>
          </w:p>
        </w:tc>
        <w:tc>
          <w:tcPr>
            <w:tcW w:w="4402" w:type="dxa"/>
            <w:tcMar/>
            <w:vAlign w:val="center"/>
          </w:tcPr>
          <w:p w:rsidRPr="0019269E" w:rsidR="0019269E" w:rsidP="3AAB9C45" w:rsidRDefault="008A4022" w14:paraId="62E423D3" w14:textId="3BB5B6E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AAB9C45" w:rsidR="38F2B8D8">
              <w:rPr>
                <w:sz w:val="24"/>
                <w:szCs w:val="24"/>
              </w:rPr>
              <w:t>Geography of the school and its grounds</w:t>
            </w:r>
          </w:p>
        </w:tc>
      </w:tr>
      <w:tr w:rsidR="0019269E" w:rsidTr="3AAB9C45" w14:paraId="2B5D7A40" w14:textId="77777777">
        <w:trPr>
          <w:cantSplit/>
          <w:trHeight w:val="1134"/>
        </w:trPr>
        <w:tc>
          <w:tcPr>
            <w:tcW w:w="2184" w:type="dxa"/>
            <w:shd w:val="clear" w:color="auto" w:fill="FFF2CC" w:themeFill="accent4" w:themeFillTint="33"/>
            <w:tcMar/>
            <w:vAlign w:val="center"/>
          </w:tcPr>
          <w:p w:rsidRPr="00C663C9" w:rsidR="0019269E" w:rsidP="0019269E" w:rsidRDefault="0019269E" w14:paraId="447261EB" w14:textId="77777777">
            <w:pPr>
              <w:jc w:val="center"/>
              <w:rPr>
                <w:b/>
                <w:sz w:val="28"/>
                <w:szCs w:val="28"/>
              </w:rPr>
            </w:pPr>
            <w:r w:rsidRPr="00C663C9"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4410" w:type="dxa"/>
            <w:tcMar/>
            <w:vAlign w:val="center"/>
          </w:tcPr>
          <w:p w:rsidRPr="0019269E" w:rsidR="0019269E" w:rsidP="3AAB9C45" w:rsidRDefault="0019269E" w14:paraId="07C49691" w14:textId="0B8EFC2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AAB9C45" w:rsidR="69E0B1CA">
              <w:rPr>
                <w:sz w:val="24"/>
                <w:szCs w:val="24"/>
              </w:rPr>
              <w:t>What a Wonderful World!</w:t>
            </w:r>
          </w:p>
          <w:p w:rsidRPr="0019269E" w:rsidR="0019269E" w:rsidP="3AAB9C45" w:rsidRDefault="0019269E" w14:paraId="732356F9" w14:textId="6480477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AAB9C45" w:rsidR="69E0B1CA">
              <w:rPr>
                <w:sz w:val="24"/>
                <w:szCs w:val="24"/>
              </w:rPr>
              <w:t>The seven continents, oceans, hot and cold regions</w:t>
            </w:r>
          </w:p>
        </w:tc>
        <w:tc>
          <w:tcPr>
            <w:tcW w:w="4394" w:type="dxa"/>
            <w:tcMar/>
            <w:vAlign w:val="center"/>
          </w:tcPr>
          <w:p w:rsidRPr="0019269E" w:rsidR="0019269E" w:rsidP="3AAB9C45" w:rsidRDefault="008A4022" w14:paraId="2DCC9029" w14:textId="6BF2D8E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AAB9C45" w:rsidR="3300B93E">
              <w:rPr>
                <w:sz w:val="24"/>
                <w:szCs w:val="24"/>
              </w:rPr>
              <w:t>Comparison study of Aston Clinton and Australia</w:t>
            </w:r>
          </w:p>
        </w:tc>
        <w:tc>
          <w:tcPr>
            <w:tcW w:w="4402" w:type="dxa"/>
            <w:tcMar/>
            <w:vAlign w:val="center"/>
          </w:tcPr>
          <w:p w:rsidRPr="0019269E" w:rsidR="0019269E" w:rsidP="3AAB9C45" w:rsidRDefault="008A4022" w14:paraId="1BC3388F" w14:textId="4BD5581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AAB9C45" w:rsidR="45086D85">
              <w:rPr>
                <w:sz w:val="24"/>
                <w:szCs w:val="24"/>
              </w:rPr>
              <w:t>Features of the UK</w:t>
            </w:r>
          </w:p>
        </w:tc>
      </w:tr>
      <w:tr w:rsidR="0019269E" w:rsidTr="3AAB9C45" w14:paraId="798C4AE2" w14:textId="77777777">
        <w:trPr>
          <w:cantSplit/>
          <w:trHeight w:val="1134"/>
        </w:trPr>
        <w:tc>
          <w:tcPr>
            <w:tcW w:w="2184" w:type="dxa"/>
            <w:shd w:val="clear" w:color="auto" w:fill="FFF2CC" w:themeFill="accent4" w:themeFillTint="33"/>
            <w:tcMar/>
            <w:vAlign w:val="center"/>
          </w:tcPr>
          <w:p w:rsidRPr="00C663C9" w:rsidR="0019269E" w:rsidP="0019269E" w:rsidRDefault="0019269E" w14:paraId="3C27BAD9" w14:textId="77777777">
            <w:pPr>
              <w:jc w:val="center"/>
              <w:rPr>
                <w:b/>
                <w:sz w:val="28"/>
                <w:szCs w:val="28"/>
              </w:rPr>
            </w:pPr>
            <w:r w:rsidRPr="00C663C9"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4410" w:type="dxa"/>
            <w:tcMar/>
            <w:vAlign w:val="center"/>
          </w:tcPr>
          <w:p w:rsidRPr="0019269E" w:rsidR="0019269E" w:rsidP="3AAB9C45" w:rsidRDefault="0019269E" w14:paraId="5B37E940" w14:textId="1F415D3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AAB9C45" w:rsidR="6742A254">
              <w:rPr>
                <w:sz w:val="24"/>
                <w:szCs w:val="24"/>
              </w:rPr>
              <w:t>Mountains, volcanoes and earthquakes</w:t>
            </w:r>
          </w:p>
        </w:tc>
        <w:tc>
          <w:tcPr>
            <w:tcW w:w="4394" w:type="dxa"/>
            <w:tcMar/>
            <w:vAlign w:val="center"/>
          </w:tcPr>
          <w:p w:rsidRPr="0019269E" w:rsidR="0019269E" w:rsidP="3AAB9C45" w:rsidRDefault="00E904A5" w14:paraId="0AFC34F7" w14:textId="1398C6A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AAB9C45" w:rsidR="706C7DC0">
              <w:rPr>
                <w:sz w:val="24"/>
                <w:szCs w:val="24"/>
              </w:rPr>
              <w:t>Countries of Europe</w:t>
            </w:r>
          </w:p>
        </w:tc>
        <w:tc>
          <w:tcPr>
            <w:tcW w:w="4402" w:type="dxa"/>
            <w:tcMar/>
            <w:vAlign w:val="center"/>
          </w:tcPr>
          <w:p w:rsidRPr="0019269E" w:rsidR="0019269E" w:rsidP="3AAB9C45" w:rsidRDefault="00E904A5" w14:paraId="08888CC0" w14:textId="2D34C3C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AAB9C45" w:rsidR="1A1768BE">
              <w:rPr>
                <w:sz w:val="24"/>
                <w:szCs w:val="24"/>
              </w:rPr>
              <w:t>Climates and natural resources</w:t>
            </w:r>
          </w:p>
        </w:tc>
      </w:tr>
      <w:tr w:rsidR="0019269E" w:rsidTr="3AAB9C45" w14:paraId="1329629D" w14:textId="77777777">
        <w:trPr>
          <w:cantSplit/>
          <w:trHeight w:val="1134"/>
        </w:trPr>
        <w:tc>
          <w:tcPr>
            <w:tcW w:w="2184" w:type="dxa"/>
            <w:shd w:val="clear" w:color="auto" w:fill="FFF2CC" w:themeFill="accent4" w:themeFillTint="33"/>
            <w:tcMar/>
            <w:vAlign w:val="center"/>
          </w:tcPr>
          <w:p w:rsidRPr="00C663C9" w:rsidR="0019269E" w:rsidP="0019269E" w:rsidRDefault="0019269E" w14:paraId="1621B598" w14:textId="77777777">
            <w:pPr>
              <w:jc w:val="center"/>
              <w:rPr>
                <w:b/>
                <w:sz w:val="28"/>
                <w:szCs w:val="28"/>
              </w:rPr>
            </w:pPr>
            <w:r w:rsidRPr="00C663C9"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4410" w:type="dxa"/>
            <w:tcMar/>
            <w:vAlign w:val="center"/>
          </w:tcPr>
          <w:p w:rsidRPr="0019269E" w:rsidR="0019269E" w:rsidP="3AAB9C45" w:rsidRDefault="0019269E" w14:paraId="26403481" w14:textId="5F0BE85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AAB9C45" w:rsidR="6874783B">
              <w:rPr>
                <w:sz w:val="24"/>
                <w:szCs w:val="24"/>
              </w:rPr>
              <w:t>Local area study</w:t>
            </w:r>
          </w:p>
        </w:tc>
        <w:tc>
          <w:tcPr>
            <w:tcW w:w="4394" w:type="dxa"/>
            <w:tcMar/>
            <w:vAlign w:val="center"/>
          </w:tcPr>
          <w:p w:rsidRPr="00EE704C" w:rsidR="0019269E" w:rsidP="3AAB9C45" w:rsidRDefault="5D76DED0" w14:paraId="2CF2AC13" w14:textId="7E28C77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AAB9C45" w:rsidR="22ED7396">
              <w:rPr>
                <w:sz w:val="24"/>
                <w:szCs w:val="24"/>
              </w:rPr>
              <w:t xml:space="preserve"> </w:t>
            </w:r>
            <w:r w:rsidRPr="3AAB9C45" w:rsidR="463D8E2A">
              <w:rPr>
                <w:sz w:val="24"/>
                <w:szCs w:val="24"/>
              </w:rPr>
              <w:t>Rivers and coastal features</w:t>
            </w:r>
          </w:p>
          <w:p w:rsidRPr="0019269E" w:rsidR="0019269E" w:rsidP="0019269E" w:rsidRDefault="0019269E" w14:paraId="082AF9C1" w14:textId="6A59276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402" w:type="dxa"/>
            <w:tcMar/>
            <w:vAlign w:val="center"/>
          </w:tcPr>
          <w:p w:rsidRPr="0019269E" w:rsidR="0019269E" w:rsidP="3AAB9C45" w:rsidRDefault="0019269E" w14:paraId="73BC2020" w14:textId="75A1EF4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AAB9C45" w:rsidR="7327CD74">
              <w:rPr>
                <w:sz w:val="24"/>
                <w:szCs w:val="24"/>
              </w:rPr>
              <w:t>Features of the UK and Europe</w:t>
            </w:r>
          </w:p>
        </w:tc>
      </w:tr>
      <w:tr w:rsidR="0019269E" w:rsidTr="3AAB9C45" w14:paraId="5ADA52C7" w14:textId="77777777">
        <w:trPr>
          <w:cantSplit/>
          <w:trHeight w:val="1134"/>
        </w:trPr>
        <w:tc>
          <w:tcPr>
            <w:tcW w:w="2184" w:type="dxa"/>
            <w:shd w:val="clear" w:color="auto" w:fill="FFF2CC" w:themeFill="accent4" w:themeFillTint="33"/>
            <w:tcMar/>
            <w:vAlign w:val="center"/>
          </w:tcPr>
          <w:p w:rsidRPr="00C663C9" w:rsidR="0019269E" w:rsidP="0019269E" w:rsidRDefault="0019269E" w14:paraId="35B8E598" w14:textId="77777777">
            <w:pPr>
              <w:jc w:val="center"/>
              <w:rPr>
                <w:b/>
                <w:sz w:val="28"/>
                <w:szCs w:val="28"/>
              </w:rPr>
            </w:pPr>
            <w:r w:rsidRPr="00C663C9"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4410" w:type="dxa"/>
            <w:tcMar/>
            <w:vAlign w:val="center"/>
          </w:tcPr>
          <w:p w:rsidRPr="0019269E" w:rsidR="0019269E" w:rsidP="55B41DC2" w:rsidRDefault="5ADB9F57" w14:paraId="650669CF" w14:textId="0AD8F3E4">
            <w:pPr>
              <w:spacing w:after="0" w:line="240" w:lineRule="auto"/>
              <w:jc w:val="center"/>
            </w:pPr>
            <w:r w:rsidRPr="3AAB9C45" w:rsidR="37E98A20">
              <w:rPr>
                <w:sz w:val="24"/>
                <w:szCs w:val="24"/>
              </w:rPr>
              <w:t>South America and rainforests</w:t>
            </w:r>
          </w:p>
          <w:p w:rsidRPr="0019269E" w:rsidR="0019269E" w:rsidP="0019269E" w:rsidRDefault="0019269E" w14:paraId="114CD9C7" w14:textId="53BDC27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394" w:type="dxa"/>
            <w:tcMar/>
            <w:vAlign w:val="center"/>
          </w:tcPr>
          <w:p w:rsidRPr="0019269E" w:rsidR="0019269E" w:rsidP="3AAB9C45" w:rsidRDefault="00401BDA" w14:paraId="4C4B6DCD" w14:textId="7ED0F12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AAB9C45" w:rsidR="497E0726">
              <w:rPr>
                <w:sz w:val="24"/>
                <w:szCs w:val="24"/>
              </w:rPr>
              <w:t>North America</w:t>
            </w:r>
          </w:p>
        </w:tc>
        <w:tc>
          <w:tcPr>
            <w:tcW w:w="4402" w:type="dxa"/>
            <w:tcMar/>
            <w:vAlign w:val="center"/>
          </w:tcPr>
          <w:p w:rsidRPr="0019269E" w:rsidR="0019269E" w:rsidP="3AAB9C45" w:rsidRDefault="2A250706" w14:paraId="04C02865" w14:textId="017C712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AAB9C45" w:rsidR="1DDCEB5E">
              <w:rPr>
                <w:sz w:val="24"/>
                <w:szCs w:val="24"/>
              </w:rPr>
              <w:t>Climate Change</w:t>
            </w:r>
          </w:p>
        </w:tc>
      </w:tr>
      <w:tr w:rsidR="0019269E" w:rsidTr="3AAB9C45" w14:paraId="462F140A" w14:textId="77777777">
        <w:trPr>
          <w:cantSplit/>
          <w:trHeight w:val="1134"/>
        </w:trPr>
        <w:tc>
          <w:tcPr>
            <w:tcW w:w="2184" w:type="dxa"/>
            <w:shd w:val="clear" w:color="auto" w:fill="FFF2CC" w:themeFill="accent4" w:themeFillTint="33"/>
            <w:tcMar/>
            <w:vAlign w:val="center"/>
          </w:tcPr>
          <w:p w:rsidRPr="00C663C9" w:rsidR="0019269E" w:rsidP="0019269E" w:rsidRDefault="0019269E" w14:paraId="04A67CF4" w14:textId="77777777">
            <w:pPr>
              <w:jc w:val="center"/>
              <w:rPr>
                <w:b/>
                <w:sz w:val="28"/>
                <w:szCs w:val="28"/>
              </w:rPr>
            </w:pPr>
            <w:r w:rsidRPr="00C663C9">
              <w:rPr>
                <w:b/>
                <w:sz w:val="28"/>
                <w:szCs w:val="28"/>
              </w:rPr>
              <w:t>YEAR 6</w:t>
            </w:r>
          </w:p>
        </w:tc>
        <w:tc>
          <w:tcPr>
            <w:tcW w:w="4410" w:type="dxa"/>
            <w:tcMar/>
            <w:vAlign w:val="center"/>
          </w:tcPr>
          <w:p w:rsidR="7BE17ABF" w:rsidP="3AAB9C45" w:rsidRDefault="7BE17ABF" w14:paraId="0D42C432" w14:textId="5654D56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AAB9C45" w:rsidR="7BE17ABF">
              <w:rPr>
                <w:sz w:val="24"/>
                <w:szCs w:val="24"/>
              </w:rPr>
              <w:t>Biomes</w:t>
            </w:r>
          </w:p>
          <w:p w:rsidRPr="0019269E" w:rsidR="0019269E" w:rsidP="55B41DC2" w:rsidRDefault="0019269E" w14:paraId="02145C42" w14:textId="7897C74E">
            <w:pPr>
              <w:spacing w:after="0" w:line="240" w:lineRule="auto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394" w:type="dxa"/>
            <w:tcMar/>
            <w:vAlign w:val="center"/>
          </w:tcPr>
          <w:p w:rsidRPr="0019269E" w:rsidR="0019269E" w:rsidP="0019269E" w:rsidRDefault="00401BDA" w14:paraId="62240B9E" w14:textId="426143A6">
            <w:pPr>
              <w:spacing w:after="0" w:line="240" w:lineRule="auto"/>
              <w:jc w:val="center"/>
            </w:pPr>
            <w:r w:rsidRPr="3AAB9C45" w:rsidR="1248539C">
              <w:rPr>
                <w:sz w:val="24"/>
                <w:szCs w:val="24"/>
              </w:rPr>
              <w:t>Global Tra</w:t>
            </w:r>
            <w:r w:rsidRPr="3AAB9C45" w:rsidR="41E09FBE">
              <w:rPr>
                <w:sz w:val="24"/>
                <w:szCs w:val="24"/>
              </w:rPr>
              <w:t>d</w:t>
            </w:r>
            <w:r w:rsidRPr="3AAB9C45" w:rsidR="1248539C">
              <w:rPr>
                <w:sz w:val="24"/>
                <w:szCs w:val="24"/>
              </w:rPr>
              <w:t>e</w:t>
            </w:r>
          </w:p>
        </w:tc>
        <w:tc>
          <w:tcPr>
            <w:tcW w:w="4402" w:type="dxa"/>
            <w:tcMar/>
            <w:vAlign w:val="center"/>
          </w:tcPr>
          <w:p w:rsidRPr="0019269E" w:rsidR="0019269E" w:rsidP="3AAB9C45" w:rsidRDefault="00401BDA" w14:paraId="1BDE9CB9" w14:textId="42FAF24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AAB9C45" w:rsidR="48341A17">
              <w:rPr>
                <w:sz w:val="24"/>
                <w:szCs w:val="24"/>
              </w:rPr>
              <w:t>Mapping and time zones</w:t>
            </w:r>
          </w:p>
        </w:tc>
      </w:tr>
    </w:tbl>
    <w:p w:rsidR="003E4886" w:rsidRDefault="003E4886" w14:paraId="17208B44" w14:textId="77777777"/>
    <w:sectPr w:rsidR="003E4886" w:rsidSect="0019269E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69E"/>
    <w:rsid w:val="0019269E"/>
    <w:rsid w:val="001F5BC7"/>
    <w:rsid w:val="00324C08"/>
    <w:rsid w:val="00334F90"/>
    <w:rsid w:val="00365970"/>
    <w:rsid w:val="003E4886"/>
    <w:rsid w:val="00401BDA"/>
    <w:rsid w:val="0052ABD9"/>
    <w:rsid w:val="0053694E"/>
    <w:rsid w:val="0056732C"/>
    <w:rsid w:val="008A4022"/>
    <w:rsid w:val="008D5EFC"/>
    <w:rsid w:val="00933601"/>
    <w:rsid w:val="009B6D5C"/>
    <w:rsid w:val="00A64640"/>
    <w:rsid w:val="00BE2886"/>
    <w:rsid w:val="00BE61A0"/>
    <w:rsid w:val="00CA6F2F"/>
    <w:rsid w:val="00E904A5"/>
    <w:rsid w:val="00EB6CF3"/>
    <w:rsid w:val="00EE704C"/>
    <w:rsid w:val="02574DBD"/>
    <w:rsid w:val="04F7B592"/>
    <w:rsid w:val="08352F8D"/>
    <w:rsid w:val="085EEFBA"/>
    <w:rsid w:val="0D40A25E"/>
    <w:rsid w:val="1248539C"/>
    <w:rsid w:val="1A1768BE"/>
    <w:rsid w:val="1CA73271"/>
    <w:rsid w:val="1DDCEB5E"/>
    <w:rsid w:val="1E301AB7"/>
    <w:rsid w:val="20EF99A7"/>
    <w:rsid w:val="20F6FCD0"/>
    <w:rsid w:val="22ED7396"/>
    <w:rsid w:val="245E70D1"/>
    <w:rsid w:val="24D760B9"/>
    <w:rsid w:val="26149E38"/>
    <w:rsid w:val="267E8F57"/>
    <w:rsid w:val="286FB489"/>
    <w:rsid w:val="2A250706"/>
    <w:rsid w:val="2EEC60C2"/>
    <w:rsid w:val="30E1275D"/>
    <w:rsid w:val="3300B93E"/>
    <w:rsid w:val="364E9329"/>
    <w:rsid w:val="37E98A20"/>
    <w:rsid w:val="38F2B8D8"/>
    <w:rsid w:val="3AAB9C45"/>
    <w:rsid w:val="3BEA39F7"/>
    <w:rsid w:val="3DD6A161"/>
    <w:rsid w:val="415353A9"/>
    <w:rsid w:val="41E09FBE"/>
    <w:rsid w:val="44D5C9D4"/>
    <w:rsid w:val="45086D85"/>
    <w:rsid w:val="463D8E2A"/>
    <w:rsid w:val="48341A17"/>
    <w:rsid w:val="48435014"/>
    <w:rsid w:val="4853ECE4"/>
    <w:rsid w:val="489F3286"/>
    <w:rsid w:val="497E0726"/>
    <w:rsid w:val="4AF5ABC5"/>
    <w:rsid w:val="556988D8"/>
    <w:rsid w:val="55B41DC2"/>
    <w:rsid w:val="5682CFB2"/>
    <w:rsid w:val="5A239FD6"/>
    <w:rsid w:val="5ADB9F57"/>
    <w:rsid w:val="5CB92769"/>
    <w:rsid w:val="5D76DED0"/>
    <w:rsid w:val="63F27949"/>
    <w:rsid w:val="6742A254"/>
    <w:rsid w:val="67958F54"/>
    <w:rsid w:val="6874783B"/>
    <w:rsid w:val="69E0B1CA"/>
    <w:rsid w:val="706C7DC0"/>
    <w:rsid w:val="7327CD74"/>
    <w:rsid w:val="77460A1F"/>
    <w:rsid w:val="777E9296"/>
    <w:rsid w:val="785AD7AA"/>
    <w:rsid w:val="7BE1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8624CF"/>
  <w14:defaultImageDpi w14:val="32767"/>
  <w15:chartTrackingRefBased/>
  <w15:docId w15:val="{5A106ACD-CFBD-42B8-A522-1B6EAF2F4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styleId="Normal" w:default="1">
    <w:name w:val="Normal"/>
    <w:qFormat/>
    <w:rsid w:val="0019269E"/>
    <w:pPr>
      <w:spacing w:after="200" w:line="276" w:lineRule="auto"/>
    </w:pPr>
    <w:rPr>
      <w:sz w:val="22"/>
      <w:szCs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269E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2d66e88-3e30-44cd-9c11-035226e689b5">
      <UserInfo>
        <DisplayName>Mrs C Sharper</DisplayName>
        <AccountId>81</AccountId>
        <AccountType/>
      </UserInfo>
    </SharedWithUsers>
    <lcf76f155ced4ddcb4097134ff3c332f xmlns="e39553e0-ba71-4561-8d02-824cfebac225">
      <Terms xmlns="http://schemas.microsoft.com/office/infopath/2007/PartnerControls"/>
    </lcf76f155ced4ddcb4097134ff3c332f>
    <TaxCatchAll xmlns="a2d66e88-3e30-44cd-9c11-035226e689b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049B6584F524CBBCAC0D21188A8C9" ma:contentTypeVersion="19" ma:contentTypeDescription="Create a new document." ma:contentTypeScope="" ma:versionID="74a693a5120d4375e3f448e56036f904">
  <xsd:schema xmlns:xsd="http://www.w3.org/2001/XMLSchema" xmlns:xs="http://www.w3.org/2001/XMLSchema" xmlns:p="http://schemas.microsoft.com/office/2006/metadata/properties" xmlns:ns2="e39553e0-ba71-4561-8d02-824cfebac225" xmlns:ns3="a2d66e88-3e30-44cd-9c11-035226e689b5" targetNamespace="http://schemas.microsoft.com/office/2006/metadata/properties" ma:root="true" ma:fieldsID="8b5aa6d0c11fac806db39e234c0ca11d" ns2:_="" ns3:_="">
    <xsd:import namespace="e39553e0-ba71-4561-8d02-824cfebac225"/>
    <xsd:import namespace="a2d66e88-3e30-44cd-9c11-035226e689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9553e0-ba71-4561-8d02-824cfeba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95dda59-bc7a-4a12-a01f-75e0865b4b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d66e88-3e30-44cd-9c11-035226e689b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ab532a3-ee39-4a1e-89a7-c01a9fa0738e}" ma:internalName="TaxCatchAll" ma:showField="CatchAllData" ma:web="a2d66e88-3e30-44cd-9c11-035226e689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28B93A-FA60-4946-A2E1-9A76173030A6}">
  <ds:schemaRefs>
    <ds:schemaRef ds:uri="http://schemas.microsoft.com/office/2006/metadata/properties"/>
    <ds:schemaRef ds:uri="http://schemas.microsoft.com/office/infopath/2007/PartnerControls"/>
    <ds:schemaRef ds:uri="a2d66e88-3e30-44cd-9c11-035226e689b5"/>
    <ds:schemaRef ds:uri="e39553e0-ba71-4561-8d02-824cfebac225"/>
  </ds:schemaRefs>
</ds:datastoreItem>
</file>

<file path=customXml/itemProps2.xml><?xml version="1.0" encoding="utf-8"?>
<ds:datastoreItem xmlns:ds="http://schemas.openxmlformats.org/officeDocument/2006/customXml" ds:itemID="{14C31AF1-69B1-4B5A-9000-D754CC92C8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262CC7-A5E5-47A8-BE0A-67BB7F818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9553e0-ba71-4561-8d02-824cfebac225"/>
    <ds:schemaRef ds:uri="a2d66e88-3e30-44cd-9c11-035226e689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Becky Hall</dc:creator>
  <keywords/>
  <dc:description/>
  <lastModifiedBy>Mrs K Cole</lastModifiedBy>
  <revision>7</revision>
  <dcterms:created xsi:type="dcterms:W3CDTF">2021-09-18T15:34:00.0000000Z</dcterms:created>
  <dcterms:modified xsi:type="dcterms:W3CDTF">2026-07-14T08:58:49.9416244Z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0x01010060C049B6584F524CBBCAC0D21188A8C9</vt:lpwstr>
  </property>
  <property fmtid="{D5CDD505-2E9C-101B-9397-08002B2CF9AE}" pid="3" name="Order">
    <vt:r8>201600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